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color w:val="000000"/>
          <w:sz w:val="28"/>
          <w:szCs w:val="28"/>
        </w:rPr>
      </w:pP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  <w:t xml:space="preserve">DIMENSIONAMENTO – </w:t>
      </w:r>
      <w:r>
        <w:rPr>
          <w:rFonts w:eastAsia="Arial Narrow" w:cs="Arial Narrow" w:ascii="Arial Narrow" w:hAnsi="Arial Narrow"/>
          <w:b/>
          <w:sz w:val="28"/>
          <w:szCs w:val="28"/>
        </w:rPr>
        <w:t>INDÚSTRIA DE ALIMENTOS OU BEBIDAS</w:t>
      </w: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  <w:t xml:space="preserve"> 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tbl>
      <w:tblPr>
        <w:tblStyle w:val="a"/>
        <w:tblW w:w="10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76"/>
      </w:tblGrid>
      <w:tr>
        <w:trPr/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b/>
                <w:color w:val="000000"/>
                <w:sz w:val="22"/>
                <w:szCs w:val="22"/>
              </w:rPr>
              <w:t xml:space="preserve">I - IDENTIFICAÇÃO DA PESSOA </w:t>
            </w:r>
            <w:r>
              <w:rPr>
                <w:rFonts w:eastAsia="Arial Narrow" w:cs="Arial Narrow" w:ascii="Arial" w:hAnsi="Arial"/>
                <w:b/>
                <w:sz w:val="22"/>
                <w:szCs w:val="22"/>
              </w:rPr>
              <w:t>JURÍDICA</w:t>
            </w:r>
            <w:r>
              <w:rPr>
                <w:rFonts w:eastAsia="Arial Narrow" w:cs="Arial Narrow" w:ascii="Arial" w:hAnsi="Arial"/>
                <w:b/>
                <w:color w:val="000000"/>
                <w:sz w:val="22"/>
                <w:szCs w:val="22"/>
              </w:rPr>
              <w:t xml:space="preserve">                 </w:t>
            </w:r>
          </w:p>
          <w:p>
            <w:pPr>
              <w:pStyle w:val="Normal"/>
              <w:widowControl w:val="false"/>
              <w:ind w:left="-90" w:right="-408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b/>
                <w:color w:val="000000"/>
                <w:sz w:val="22"/>
                <w:szCs w:val="22"/>
              </w:rPr>
              <w:t>RAZÃO SOCIAL</w:t>
            </w:r>
            <w:r>
              <w:rPr>
                <w:rFonts w:eastAsia="Arial Narrow" w:cs="Arial Narrow" w:ascii="Arial" w:hAnsi="Arial"/>
                <w:b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5246370" cy="17526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37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left="-90" w:right="-408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b/>
                <w:color w:val="000000"/>
                <w:sz w:val="22"/>
                <w:szCs w:val="22"/>
              </w:rPr>
              <w:t xml:space="preserve">NOME FANTASIA: </w:t>
            </w:r>
            <w:r>
              <w:rPr/>
              <w:drawing>
                <wp:inline distT="0" distB="0" distL="0" distR="0">
                  <wp:extent cx="5154930" cy="200025"/>
                  <wp:effectExtent l="0" t="0" r="0" b="0"/>
                  <wp:docPr id="2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93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left="-90" w:right="-408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b/>
                <w:sz w:val="22"/>
                <w:szCs w:val="22"/>
              </w:rPr>
              <w:t xml:space="preserve">CNPJ DA MATRIZ: </w:t>
            </w:r>
            <w:r>
              <w:rPr/>
              <w:drawing>
                <wp:inline distT="0" distB="0" distL="0" distR="0">
                  <wp:extent cx="1672590" cy="200025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" w:hAnsi="Arial"/>
                <w:b/>
                <w:sz w:val="22"/>
                <w:szCs w:val="22"/>
              </w:rPr>
              <w:t>CNPJ DA FILIAL (caso haja):</w:t>
            </w:r>
            <w:r>
              <w:rPr/>
              <w:drawing>
                <wp:inline distT="0" distB="0" distL="0" distR="0">
                  <wp:extent cx="1555750" cy="200025"/>
                  <wp:effectExtent l="0" t="0" r="0" b="0"/>
                  <wp:docPr id="4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b/>
                <w:color w:val="000000"/>
                <w:sz w:val="22"/>
                <w:szCs w:val="22"/>
              </w:rPr>
              <w:t>ENDEREÇO</w:t>
            </w:r>
            <w:r>
              <w:rPr>
                <w:rFonts w:eastAsia="Arial Narrow" w:cs="Arial Narrow" w:ascii="Arial" w:hAnsi="Arial"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5487670" cy="219075"/>
                  <wp:effectExtent l="0" t="0" r="0" b="0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7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rFonts w:ascii="Arial Narrow" w:hAnsi="Arial Narrow" w:eastAsia="Arial Narrow" w:cs="Arial Narrow"/>
          <w:sz w:val="10"/>
          <w:szCs w:val="10"/>
        </w:rPr>
      </w:pPr>
      <w:r>
        <w:rPr>
          <w:rFonts w:eastAsia="Arial Narrow" w:cs="Arial Narrow" w:ascii="Arial Narrow" w:hAnsi="Arial Narrow"/>
          <w:sz w:val="10"/>
          <w:szCs w:val="10"/>
        </w:rPr>
      </w:r>
    </w:p>
    <w:tbl>
      <w:tblPr>
        <w:tblStyle w:val="a0"/>
        <w:tblW w:w="10320" w:type="dxa"/>
        <w:jc w:val="left"/>
        <w:tblInd w:w="-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20"/>
      </w:tblGrid>
      <w:tr>
        <w:trPr>
          <w:trHeight w:val="345" w:hRule="atLeas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II - CARACTERÍSTICAS:</w:t>
            </w:r>
          </w:p>
        </w:tc>
      </w:tr>
      <w:tr>
        <w:trPr/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1. TIPO DE INDÚSTRIA:  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🖵 Alimentos        🖵 Bebidas</w:t>
            </w:r>
          </w:p>
        </w:tc>
      </w:tr>
      <w:tr>
        <w:trPr>
          <w:trHeight w:val="266" w:hRule="atLeas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2. DESCRIÇÃO DOS TIPOS DE PRODUTOS PRODUZIDOS E SUAS RESPECTIVAS QUANTIDADES:</w:t>
              <w:br/>
              <w:br/>
              <w:br/>
            </w:r>
          </w:p>
        </w:tc>
      </w:tr>
      <w:tr>
        <w:trPr>
          <w:trHeight w:val="1089" w:hRule="atLeast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b/>
                <w:sz w:val="22"/>
                <w:szCs w:val="22"/>
              </w:rPr>
              <w:t xml:space="preserve">3. CLASSIFICAÇÃO DO PORTE DA EMPRESA:  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" w:hAnsi="Arial"/>
                <w:sz w:val="22"/>
                <w:szCs w:val="22"/>
              </w:rPr>
              <w:t>Micro e Pequena (até 99 empregados)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" w:hAnsi="Arial"/>
                <w:sz w:val="22"/>
                <w:szCs w:val="22"/>
              </w:rPr>
              <w:t>Média (100 a 499 empregados)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 Narrow" w:cs="Arial Narrow" w:ascii="Arial" w:hAnsi="Arial"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" w:hAnsi="Arial"/>
                <w:sz w:val="22"/>
                <w:szCs w:val="22"/>
              </w:rPr>
              <w:t>Grande (500 ou mais empregados)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1"/>
        <w:tblW w:w="10410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49" w:hRule="atLeast"/>
        </w:trPr>
        <w:tc>
          <w:tcPr>
            <w:tcW w:w="10410" w:type="dxa"/>
            <w:vMerge w:val="restart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  <w:tbl>
            <w:tblPr>
              <w:tblStyle w:val="a2"/>
              <w:tblW w:w="1021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15"/>
            </w:tblGrid>
            <w:tr>
              <w:trPr>
                <w:trHeight w:val="2130" w:hRule="atLeast"/>
              </w:trPr>
              <w:tc>
                <w:tcPr>
                  <w:tcW w:w="10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true"/>
                    <w:widowControl w:val="false"/>
                    <w:ind w:hanging="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" w:hAnsi="Arial"/>
                      <w:b/>
                      <w:sz w:val="22"/>
                      <w:szCs w:val="22"/>
                    </w:rPr>
                    <w:t>III – IDENTIFICAÇÃO DO(S) INTEGRANTE(S) DO QUADRO TÉCNICO</w:t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eastAsia="Arial Narrow" w:cs="Arial Narrow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" w:hAnsi="Arial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" w:hAnsi="Arial"/>
                      <w:b/>
                      <w:sz w:val="22"/>
                      <w:szCs w:val="22"/>
                    </w:rPr>
                    <w:t>Nome Nutricionista RT:</w:t>
                  </w:r>
                  <w:r>
                    <w:rPr/>
                    <w:drawing>
                      <wp:inline distT="0" distB="0" distL="0" distR="0">
                        <wp:extent cx="2819400" cy="168910"/>
                        <wp:effectExtent l="0" t="0" r="0" b="0"/>
                        <wp:docPr id="6" name="image5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5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6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Arial Narrow" w:cs="Arial Narrow" w:ascii="Arial" w:hAnsi="Arial"/>
                      <w:b/>
                      <w:sz w:val="22"/>
                      <w:szCs w:val="22"/>
                    </w:rPr>
                    <w:t xml:space="preserve">   CRN-7 nº: </w:t>
                  </w:r>
                  <w:r>
                    <w:rPr/>
                    <w:drawing>
                      <wp:inline distT="0" distB="0" distL="0" distR="0">
                        <wp:extent cx="1149985" cy="201930"/>
                        <wp:effectExtent l="0" t="0" r="0" b="0"/>
                        <wp:docPr id="7" name="image3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3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985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Normal"/>
                    <w:widowControl w:val="false"/>
                    <w:rPr>
                      <w:rFonts w:ascii="Arial" w:hAnsi="Arial" w:eastAsia="Arial Narrow" w:cs="Arial Narrow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" w:hAnsi="Arial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" w:hAnsi="Arial"/>
                      <w:sz w:val="22"/>
                      <w:szCs w:val="22"/>
                    </w:rPr>
                    <w:t xml:space="preserve">Existem outros profissionais (nutricionistas e/ou técnicos em nutrição e dietética), </w:t>
                  </w:r>
                  <w:r>
                    <w:rPr>
                      <w:rFonts w:eastAsia="Arial Narrow" w:cs="Arial Narrow" w:ascii="Arial" w:hAnsi="Arial"/>
                      <w:sz w:val="22"/>
                      <w:szCs w:val="22"/>
                      <w:u w:val="single"/>
                    </w:rPr>
                    <w:t>além do RT</w:t>
                  </w:r>
                  <w:r>
                    <w:rPr>
                      <w:rFonts w:eastAsia="Arial Narrow" w:cs="Arial Narrow" w:ascii="Arial" w:hAnsi="Arial"/>
                      <w:sz w:val="22"/>
                      <w:szCs w:val="22"/>
                    </w:rPr>
                    <w:t xml:space="preserve">, que atuam na pessoa jurídica como componentes do Quadro Técnico?    </w:t>
                  </w:r>
                  <w:r>
                    <w:rPr>
                      <w:rFonts w:eastAsia="Arial Narrow" w:cs="Arial Narrow" w:ascii="Arial" w:hAnsi="Arial"/>
                      <w:b/>
                      <w:sz w:val="22"/>
                      <w:szCs w:val="22"/>
                    </w:rPr>
                    <w:t xml:space="preserve">🖵 </w:t>
                  </w:r>
                  <w:r>
                    <w:rPr>
                      <w:rFonts w:eastAsia="Arial Narrow" w:cs="Arial Narrow" w:ascii="Arial" w:hAnsi="Arial"/>
                      <w:sz w:val="22"/>
                      <w:szCs w:val="22"/>
                    </w:rPr>
                    <w:t xml:space="preserve"> Não </w:t>
                  </w:r>
                  <w:r>
                    <w:rPr>
                      <w:rFonts w:eastAsia="Arial Narrow" w:cs="Arial Narrow" w:ascii="Arial" w:hAnsi="Arial"/>
                      <w:b/>
                      <w:sz w:val="22"/>
                      <w:szCs w:val="22"/>
                    </w:rPr>
                    <w:t>🖵</w:t>
                  </w:r>
                  <w:r>
                    <w:rPr>
                      <w:rFonts w:eastAsia="Arial Narrow" w:cs="Arial Narrow" w:ascii="Arial" w:hAnsi="Arial"/>
                      <w:sz w:val="22"/>
                      <w:szCs w:val="22"/>
                    </w:rPr>
                    <w:t xml:space="preserve">Sim  </w:t>
                  </w:r>
                  <w:r>
                    <w:rPr>
                      <w:rFonts w:eastAsia="Arial Narrow" w:cs="Arial Narrow" w:ascii="Arial" w:hAnsi="Arial"/>
                      <w:b/>
                      <w:sz w:val="22"/>
                      <w:szCs w:val="22"/>
                    </w:rPr>
                    <w:t>(descrever na segunda página)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eastAsia="Arial Narrow" w:cs="Arial Narrow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" w:hAnsi="Arial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/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______________________________,____________de_____________________________de_____________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/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LOCAL                                                                DATA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10410" w:type="dxa"/>
            <w:vMerge w:val="continue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Assinatura do(a) nutricionista responsável técnico </w:t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6" w:h="16838"/>
          <w:pgMar w:left="1230" w:right="567" w:header="567" w:top="624" w:footer="539" w:bottom="709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4290060</wp:posOffset>
                </wp:positionH>
                <wp:positionV relativeFrom="paragraph">
                  <wp:align>top</wp:align>
                </wp:positionV>
                <wp:extent cx="6413500" cy="6413500"/>
                <wp:effectExtent l="0" t="0" r="0" b="0"/>
                <wp:wrapNone/>
                <wp:docPr id="9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6413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5pt;height:505pt;mso-wrap-distance-left:5.7pt;mso-wrap-distance-right:5.7pt;mso-wrap-distance-top:5.7pt;mso-wrap-distance-bottom:5.7pt;margin-top:5.7pt;mso-position-vertical:top;mso-position-vertical-relative:text;margin-left:337.8pt;mso-position-horizontal-relative:text">
                <v:textbox inset="0.1in,0.1in,0.1in,0.1in"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sz w:val="10"/>
          <w:szCs w:val="10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DIMENSIONAMENTO –  INDÚSTRIA DE ALIMENTOS OU BEBIDAS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bookmarkStart w:id="0" w:name="_GoBack"/>
      <w:bookmarkStart w:id="1" w:name="_GoBack"/>
      <w:bookmarkEnd w:id="1"/>
    </w:p>
    <w:tbl>
      <w:tblPr>
        <w:tblStyle w:val="a3"/>
        <w:tblW w:w="10740" w:type="dxa"/>
        <w:jc w:val="left"/>
        <w:tblInd w:w="-2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740"/>
      </w:tblGrid>
      <w:tr>
        <w:trPr>
          <w:trHeight w:val="615" w:hRule="atLeast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6E6E6" w:val="clear"/>
          </w:tcPr>
          <w:p>
            <w:pPr>
              <w:pStyle w:val="Ttulo3"/>
              <w:keepNext w:val="false"/>
              <w:keepLines w:val="false"/>
              <w:widowControl w:val="false"/>
              <w:spacing w:before="0" w:after="0"/>
              <w:ind w:left="-108" w:right="-240" w:hanging="0"/>
              <w:jc w:val="center"/>
              <w:rPr>
                <w:rFonts w:ascii="Arial Narrow" w:hAnsi="Arial Narrow" w:eastAsia="Arial Narrow" w:cs="Arial Narrow"/>
              </w:rPr>
            </w:pPr>
            <w:bookmarkStart w:id="2" w:name="_isza1he91vqn"/>
            <w:bookmarkEnd w:id="2"/>
            <w:r>
              <w:rPr>
                <w:rFonts w:eastAsia="Arial Narrow" w:cs="Arial Narrow" w:ascii="Arial Narrow" w:hAnsi="Arial Narrow"/>
              </w:rPr>
              <w:t>QUADRO TÉCNICO COMPLEMENTAR</w:t>
            </w:r>
          </w:p>
          <w:p>
            <w:pPr>
              <w:pStyle w:val="Normal"/>
              <w:widowControl w:val="false"/>
              <w:ind w:right="-240" w:hanging="0"/>
              <w:jc w:val="center"/>
              <w:rPr>
                <w:rFonts w:ascii="Arial Narrow" w:hAnsi="Arial Narrow" w:eastAsia="Arial Narrow" w:cs="Arial Narrow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16"/>
                <w:szCs w:val="16"/>
              </w:rPr>
              <w:t>NUTRICIONISTAS (N) E TÉCNICOS EM NUTRIÇÃO E DIETÉTICA (TND), EXCETO RESPONSÁVEL TÉCNICO (RT)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4"/>
        <w:tblW w:w="10740" w:type="dxa"/>
        <w:jc w:val="left"/>
        <w:tblInd w:w="-41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2621"/>
        <w:gridCol w:w="887"/>
        <w:gridCol w:w="990"/>
        <w:gridCol w:w="946"/>
        <w:gridCol w:w="1138"/>
        <w:gridCol w:w="1053"/>
        <w:gridCol w:w="1062"/>
        <w:gridCol w:w="973"/>
        <w:gridCol w:w="1"/>
        <w:gridCol w:w="1068"/>
      </w:tblGrid>
      <w:tr>
        <w:trPr/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NOME DO PROFISSIONAL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Nº CRN-7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DATA DE ADMISSÃO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52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DISTRIBUIÇÃO DA CARGA HORÁRIA SEMANAL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(Dias e Horário de trabalho)</w:t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38" w:hRule="atLeast"/>
        </w:trPr>
        <w:tc>
          <w:tcPr>
            <w:tcW w:w="26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20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"/>
                <w:szCs w:val="2"/>
              </w:rPr>
            </w:pPr>
            <w:r>
              <w:rPr>
                <w:rFonts w:eastAsia="Arial Narrow" w:cs="Arial Narrow" w:ascii="Arial Narrow" w:hAnsi="Arial Narrow"/>
                <w:sz w:val="2"/>
                <w:szCs w:val="2"/>
              </w:rPr>
            </w:r>
          </w:p>
        </w:tc>
      </w:tr>
      <w:tr>
        <w:trPr>
          <w:trHeight w:val="698" w:hRule="atLeast"/>
        </w:trPr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>______________________________,____________de_____________________________de____________</w:t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 xml:space="preserve">               </w:t>
      </w:r>
      <w:r>
        <w:rPr>
          <w:rFonts w:eastAsia="Arial Narrow" w:cs="Arial Narrow" w:ascii="Arial Narrow" w:hAnsi="Arial Narrow"/>
          <w:sz w:val="16"/>
          <w:szCs w:val="16"/>
        </w:rPr>
        <w:t>LOCAL                                                                DATA</w:t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5"/>
        <w:tblW w:w="10410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/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 xml:space="preserve">Assinatura do(a) nutricionista responsável técnico </w:t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/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720" w:right="567" w:header="567" w:top="1230" w:footer="539" w:bottom="59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/>
    </w:pPr>
    <w:r>
      <w:rPr>
        <w:rFonts w:eastAsia="Arial Narrow" w:cs="Arial Narrow" w:ascii="Arial Narrow" w:hAnsi="Arial Narrow"/>
        <w:b/>
        <w:sz w:val="22"/>
        <w:szCs w:val="22"/>
      </w:rPr>
      <w:t>E-mail:</w:t>
    </w:r>
    <w:r>
      <w:rPr>
        <w:rFonts w:eastAsia="Arial Narrow" w:cs="Arial Narrow" w:ascii="Arial Narrow" w:hAnsi="Arial Narrow"/>
        <w:b/>
        <w:sz w:val="22"/>
        <w:szCs w:val="22"/>
      </w:rPr>
      <w:t>registropj</w:t>
    </w:r>
    <w:r>
      <w:rPr>
        <w:rFonts w:eastAsia="Arial Narrow" w:cs="Arial Narrow" w:ascii="Arial Narrow" w:hAnsi="Arial Narrow"/>
        <w:b/>
        <w:sz w:val="22"/>
        <w:szCs w:val="22"/>
      </w:rPr>
      <w:t xml:space="preserve">@crn7.org.br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ageBreakBefore w:val="false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3038-7006 -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E-mail:fiscalizacao@crn7.org.br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2799080</wp:posOffset>
          </wp:positionH>
          <wp:positionV relativeFrom="paragraph">
            <wp:posOffset>-330835</wp:posOffset>
          </wp:positionV>
          <wp:extent cx="753110" cy="715010"/>
          <wp:effectExtent l="0" t="0" r="0" b="0"/>
          <wp:wrapNone/>
          <wp:docPr id="8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2751455</wp:posOffset>
          </wp:positionH>
          <wp:positionV relativeFrom="paragraph">
            <wp:posOffset>-330835</wp:posOffset>
          </wp:positionV>
          <wp:extent cx="895985" cy="715010"/>
          <wp:effectExtent l="0" t="0" r="0" b="0"/>
          <wp:wrapNone/>
          <wp:docPr id="10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LibreOffice/6.3.3.2$Windows_X86_64 LibreOffice_project/a64200df03143b798afd1ec74a12ab50359878ed</Application>
  <Pages>2</Pages>
  <Words>391</Words>
  <Characters>2982</Characters>
  <CharactersWithSpaces>3448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2022-03-08T14:57:00Z</dcterms:created>
  <dc:creator/>
  <dc:description/>
  <dc:language>pt-BR</dc:language>
  <cp:lastModifiedBy/>
  <dcterms:modified xsi:type="dcterms:W3CDTF">2022-06-29T17:12:58Z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